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480CA2" w:rsidP="00E272FE">
            <w:pPr>
              <w:spacing w:before="60"/>
              <w:rPr>
                <w:rFonts w:ascii="Arial" w:hAnsi="Arial" w:cs="Arial"/>
              </w:rPr>
            </w:pPr>
            <w:r w:rsidRPr="00480CA2">
              <w:rPr>
                <w:rFonts w:ascii="Arial" w:hAnsi="Arial" w:cs="Arial"/>
              </w:rPr>
              <w:t>11321090</w:t>
            </w:r>
          </w:p>
        </w:tc>
        <w:tc>
          <w:tcPr>
            <w:tcW w:w="6030" w:type="dxa"/>
          </w:tcPr>
          <w:p w:rsidR="00565446" w:rsidRPr="00565446" w:rsidRDefault="003F3AA4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 w:rsidRPr="003F3AA4">
              <w:rPr>
                <w:rFonts w:ascii="Arial" w:hAnsi="Arial" w:cs="Arial"/>
              </w:rPr>
              <w:t>Toothpop</w:t>
            </w:r>
            <w:proofErr w:type="spellEnd"/>
            <w:r w:rsidRPr="003F3AA4">
              <w:rPr>
                <w:rFonts w:ascii="Arial" w:hAnsi="Arial" w:cs="Arial"/>
              </w:rPr>
              <w:t xml:space="preserve"> Zahnpflege-</w:t>
            </w:r>
            <w:proofErr w:type="spellStart"/>
            <w:r w:rsidRPr="003F3AA4">
              <w:rPr>
                <w:rFonts w:ascii="Arial" w:hAnsi="Arial" w:cs="Arial"/>
              </w:rPr>
              <w:t>Lolli</w:t>
            </w:r>
            <w:proofErr w:type="spellEnd"/>
            <w:r w:rsidRPr="003F3AA4">
              <w:rPr>
                <w:rFonts w:ascii="Arial" w:hAnsi="Arial" w:cs="Arial"/>
              </w:rPr>
              <w:t xml:space="preserve"> Erdbeergeschmack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3F3AA4" w:rsidRDefault="003F3AA4" w:rsidP="003F3AA4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3F3AA4">
              <w:rPr>
                <w:rFonts w:ascii="Arial" w:hAnsi="Arial" w:cs="Arial"/>
              </w:rPr>
              <w:t>Nahrungsergänzungsmittel mit Vitamin C &amp; D und pflanzlichem Xylit</w:t>
            </w:r>
            <w:r>
              <w:rPr>
                <w:rFonts w:ascii="Arial" w:hAnsi="Arial" w:cs="Arial"/>
              </w:rPr>
              <w:tab/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3F3AA4" w:rsidRDefault="003F3AA4" w:rsidP="00F21639">
            <w:pPr>
              <w:spacing w:before="60"/>
              <w:rPr>
                <w:rFonts w:ascii="Arial" w:hAnsi="Arial" w:cs="Arial"/>
                <w:b/>
              </w:rPr>
            </w:pPr>
            <w:r w:rsidRPr="003F3AA4">
              <w:rPr>
                <w:rStyle w:val="Fett"/>
                <w:rFonts w:ascii="Arial" w:hAnsi="Arial" w:cs="Arial"/>
                <w:b w:val="0"/>
              </w:rPr>
              <w:t xml:space="preserve">Süßungsmittel: Xylit, Füllstoffe: </w:t>
            </w:r>
            <w:proofErr w:type="spellStart"/>
            <w:r w:rsidRPr="003F3AA4">
              <w:rPr>
                <w:rStyle w:val="Fett"/>
                <w:rFonts w:ascii="Arial" w:hAnsi="Arial" w:cs="Arial"/>
                <w:b w:val="0"/>
              </w:rPr>
              <w:t>Isomalt</w:t>
            </w:r>
            <w:proofErr w:type="spellEnd"/>
            <w:r w:rsidRPr="003F3AA4">
              <w:rPr>
                <w:rStyle w:val="Fett"/>
                <w:rFonts w:ascii="Arial" w:hAnsi="Arial" w:cs="Arial"/>
                <w:b w:val="0"/>
              </w:rPr>
              <w:t xml:space="preserve">, getrocknete Erdbeeren (1,75%), Trennmittel: Magnesiumsalze von Speisefettsäuren, Zitronensäure, Natürliche Erdbeeraromen, Gummiarabikum, L-Ascorbinsäure (Vitamin C), </w:t>
            </w:r>
            <w:proofErr w:type="spellStart"/>
            <w:r w:rsidRPr="003F3AA4">
              <w:rPr>
                <w:rStyle w:val="Fett"/>
                <w:rFonts w:ascii="Arial" w:hAnsi="Arial" w:cs="Arial"/>
                <w:b w:val="0"/>
              </w:rPr>
              <w:t>Cholecalciferol</w:t>
            </w:r>
            <w:proofErr w:type="spellEnd"/>
            <w:r w:rsidRPr="003F3AA4">
              <w:rPr>
                <w:rStyle w:val="Fett"/>
                <w:rFonts w:ascii="Arial" w:hAnsi="Arial" w:cs="Arial"/>
                <w:b w:val="0"/>
              </w:rPr>
              <w:t xml:space="preserve"> (Vitamin D), Natürliche Farbstoffe (Anthocyan), Süßungsmittel: </w:t>
            </w:r>
            <w:proofErr w:type="spellStart"/>
            <w:r w:rsidRPr="003F3AA4">
              <w:rPr>
                <w:rStyle w:val="Fett"/>
                <w:rFonts w:ascii="Arial" w:hAnsi="Arial" w:cs="Arial"/>
                <w:b w:val="0"/>
              </w:rPr>
              <w:t>Steviol</w:t>
            </w:r>
            <w:proofErr w:type="spellEnd"/>
            <w:r w:rsidRPr="003F3AA4">
              <w:rPr>
                <w:rStyle w:val="Fett"/>
                <w:rFonts w:ascii="Arial" w:hAnsi="Arial" w:cs="Arial"/>
                <w:b w:val="0"/>
              </w:rPr>
              <w:t xml:space="preserve"> </w:t>
            </w:r>
            <w:proofErr w:type="spellStart"/>
            <w:r w:rsidRPr="003F3AA4">
              <w:rPr>
                <w:rStyle w:val="Fett"/>
                <w:rFonts w:ascii="Arial" w:hAnsi="Arial" w:cs="Arial"/>
                <w:b w:val="0"/>
              </w:rPr>
              <w:t>Glycoside</w:t>
            </w:r>
            <w:proofErr w:type="spellEnd"/>
            <w:r w:rsidRPr="003F3AA4">
              <w:rPr>
                <w:rStyle w:val="Fett"/>
                <w:rFonts w:ascii="Arial" w:hAnsi="Arial" w:cs="Arial"/>
                <w:b w:val="0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F21639" w:rsidP="004A4E1C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3F3AA4" w:rsidP="00F31C0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Stück (6 g)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3F3AA4" w:rsidP="00F21639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Style w:val="Fett"/>
                <w:rFonts w:ascii="Arial" w:hAnsi="Arial" w:cs="Arial"/>
              </w:rPr>
              <w:t>n.a</w:t>
            </w:r>
            <w:proofErr w:type="spellEnd"/>
            <w:r>
              <w:rPr>
                <w:rStyle w:val="Fett"/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3F3AA4" w:rsidP="001602FD">
            <w:pPr>
              <w:spacing w:before="60"/>
              <w:rPr>
                <w:rFonts w:ascii="Arial" w:hAnsi="Arial" w:cs="Arial"/>
              </w:rPr>
            </w:pPr>
            <w:r w:rsidRPr="003F3AA4">
              <w:rPr>
                <w:rFonts w:ascii="Arial" w:hAnsi="Arial" w:cs="Arial"/>
              </w:rPr>
              <w:t>Kühl und trocken sowie außerhalb der Reichweite von kleinen Kindern aufbewahren.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3F3AA4" w:rsidRPr="003F3AA4" w:rsidRDefault="003F3AA4" w:rsidP="003F3AA4">
            <w:pPr>
              <w:spacing w:before="60"/>
              <w:rPr>
                <w:rFonts w:ascii="Arial" w:hAnsi="Arial" w:cs="Arial"/>
              </w:rPr>
            </w:pPr>
            <w:proofErr w:type="spellStart"/>
            <w:r w:rsidRPr="003F3AA4">
              <w:rPr>
                <w:rFonts w:ascii="Arial" w:hAnsi="Arial" w:cs="Arial"/>
              </w:rPr>
              <w:t>Sales</w:t>
            </w:r>
            <w:proofErr w:type="spellEnd"/>
            <w:r w:rsidRPr="003F3AA4">
              <w:rPr>
                <w:rFonts w:ascii="Arial" w:hAnsi="Arial" w:cs="Arial"/>
              </w:rPr>
              <w:t xml:space="preserve"> plus GmbH</w:t>
            </w:r>
          </w:p>
          <w:p w:rsidR="003F3AA4" w:rsidRPr="003F3AA4" w:rsidRDefault="003F3AA4" w:rsidP="003F3AA4">
            <w:pPr>
              <w:spacing w:before="60"/>
              <w:rPr>
                <w:rFonts w:ascii="Arial" w:hAnsi="Arial" w:cs="Arial"/>
              </w:rPr>
            </w:pPr>
            <w:r w:rsidRPr="003F3AA4">
              <w:rPr>
                <w:rFonts w:ascii="Arial" w:hAnsi="Arial" w:cs="Arial"/>
              </w:rPr>
              <w:t>Kettwiger Straße 2-10</w:t>
            </w:r>
          </w:p>
          <w:p w:rsidR="00625D36" w:rsidRPr="00CD5E60" w:rsidRDefault="003F3AA4" w:rsidP="003F3AA4">
            <w:pPr>
              <w:spacing w:before="60"/>
              <w:rPr>
                <w:rFonts w:ascii="Arial" w:hAnsi="Arial" w:cs="Arial"/>
              </w:rPr>
            </w:pPr>
            <w:r w:rsidRPr="003F3AA4">
              <w:rPr>
                <w:rFonts w:ascii="Arial" w:hAnsi="Arial" w:cs="Arial"/>
              </w:rPr>
              <w:t>45127 Essen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DA0E6C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EB2D46" w:rsidRPr="00565446" w:rsidRDefault="00F21639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  <w:bookmarkStart w:id="0" w:name="_GoBack"/>
            <w:bookmarkEnd w:id="0"/>
          </w:p>
        </w:tc>
        <w:tc>
          <w:tcPr>
            <w:tcW w:w="6199" w:type="dxa"/>
          </w:tcPr>
          <w:p w:rsidR="003F3AA4" w:rsidRPr="003F3AA4" w:rsidRDefault="003F3AA4" w:rsidP="003F3A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F3A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Nährwertdeklaration:</w:t>
            </w:r>
          </w:p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2928"/>
              <w:gridCol w:w="1635"/>
              <w:gridCol w:w="1410"/>
            </w:tblGrid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pro 100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1 </w:t>
                  </w:r>
                  <w:proofErr w:type="spellStart"/>
                  <w:r w:rsidRPr="003F3AA4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Lolli</w:t>
                  </w:r>
                  <w:proofErr w:type="spellEnd"/>
                  <w:r w:rsidRPr="003F3AA4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(6 g)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Energie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235 kcal/980 kJ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14 kcal/60 kJ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Fett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0,1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 </w:t>
                  </w: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davon gesättigte Fettsäuren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Kohlenhydrate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95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6,4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 </w:t>
                  </w: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davon Zucker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0,2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Ballaststoffe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0,3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Eiweiß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0,1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  <w:tr w:rsidR="003F3AA4" w:rsidRPr="003F3AA4" w:rsidTr="003F3AA4"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Salz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  <w:tc>
                <w:tcPr>
                  <w:tcW w:w="0" w:type="auto"/>
                  <w:hideMark/>
                </w:tcPr>
                <w:p w:rsidR="003F3AA4" w:rsidRPr="003F3AA4" w:rsidRDefault="003F3AA4" w:rsidP="003F3AA4">
                  <w:pPr>
                    <w:rPr>
                      <w:rFonts w:ascii="Arial" w:eastAsia="Times New Roman" w:hAnsi="Arial" w:cs="Arial"/>
                      <w:lang w:eastAsia="de-DE"/>
                    </w:rPr>
                  </w:pPr>
                  <w:r w:rsidRPr="003F3AA4">
                    <w:rPr>
                      <w:rFonts w:ascii="Arial" w:eastAsia="Times New Roman" w:hAnsi="Arial" w:cs="Arial"/>
                      <w:lang w:eastAsia="de-DE"/>
                    </w:rPr>
                    <w:t>0 g</w:t>
                  </w:r>
                </w:p>
              </w:tc>
            </w:tr>
          </w:tbl>
          <w:p w:rsidR="00F21639" w:rsidRPr="00F21639" w:rsidRDefault="00F21639" w:rsidP="001602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E6C" w:rsidRPr="00565446" w:rsidRDefault="00DA0E6C">
      <w:pPr>
        <w:rPr>
          <w:rFonts w:ascii="Arial" w:hAnsi="Arial" w:cs="Arial"/>
          <w:b/>
        </w:rPr>
      </w:pPr>
    </w:p>
    <w:sectPr w:rsidR="00DA0E6C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61102"/>
    <w:rsid w:val="000D6100"/>
    <w:rsid w:val="000E7422"/>
    <w:rsid w:val="000F1192"/>
    <w:rsid w:val="001602FD"/>
    <w:rsid w:val="00173260"/>
    <w:rsid w:val="00256249"/>
    <w:rsid w:val="0026691B"/>
    <w:rsid w:val="0028733D"/>
    <w:rsid w:val="0038201B"/>
    <w:rsid w:val="003F3AA4"/>
    <w:rsid w:val="003F3BD4"/>
    <w:rsid w:val="00480CA2"/>
    <w:rsid w:val="004A4E1C"/>
    <w:rsid w:val="00565446"/>
    <w:rsid w:val="005E4DF9"/>
    <w:rsid w:val="005F47E5"/>
    <w:rsid w:val="0060091B"/>
    <w:rsid w:val="00625D36"/>
    <w:rsid w:val="00663306"/>
    <w:rsid w:val="006D3244"/>
    <w:rsid w:val="007061C5"/>
    <w:rsid w:val="00757073"/>
    <w:rsid w:val="007D518F"/>
    <w:rsid w:val="007E13F2"/>
    <w:rsid w:val="007F0154"/>
    <w:rsid w:val="00881274"/>
    <w:rsid w:val="00935AB1"/>
    <w:rsid w:val="00A1417D"/>
    <w:rsid w:val="00A725C6"/>
    <w:rsid w:val="00AD1D22"/>
    <w:rsid w:val="00AF57AE"/>
    <w:rsid w:val="00B4604E"/>
    <w:rsid w:val="00B478A6"/>
    <w:rsid w:val="00BE4D18"/>
    <w:rsid w:val="00C802BD"/>
    <w:rsid w:val="00C829E3"/>
    <w:rsid w:val="00CA42AA"/>
    <w:rsid w:val="00CD5E60"/>
    <w:rsid w:val="00DA0E6C"/>
    <w:rsid w:val="00E272FE"/>
    <w:rsid w:val="00EB2D46"/>
    <w:rsid w:val="00F1471B"/>
    <w:rsid w:val="00F21639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27B-34CE-4EFF-9041-61838600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3</cp:revision>
  <cp:lastPrinted>2016-09-14T08:08:00Z</cp:lastPrinted>
  <dcterms:created xsi:type="dcterms:W3CDTF">2016-09-14T08:24:00Z</dcterms:created>
  <dcterms:modified xsi:type="dcterms:W3CDTF">2016-09-14T08:27:00Z</dcterms:modified>
</cp:coreProperties>
</file>